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B9" w:rsidRDefault="00283DB9" w:rsidP="00283DB9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6374CD" wp14:editId="4A84BBB5">
            <wp:simplePos x="0" y="0"/>
            <wp:positionH relativeFrom="margin">
              <wp:posOffset>752475</wp:posOffset>
            </wp:positionH>
            <wp:positionV relativeFrom="paragraph">
              <wp:posOffset>0</wp:posOffset>
            </wp:positionV>
            <wp:extent cx="936000" cy="9360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INIKO-MESOGEIAKO-PANEPISTIMIO-BASIC-LOGO-GR-RGB-DEFAULT-2_3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DB9" w:rsidRDefault="00283DB9" w:rsidP="00283DB9">
      <w:pPr>
        <w:spacing w:line="276" w:lineRule="auto"/>
        <w:jc w:val="center"/>
        <w:rPr>
          <w:b/>
        </w:rPr>
      </w:pPr>
    </w:p>
    <w:p w:rsidR="00283DB9" w:rsidRDefault="00283DB9" w:rsidP="00283DB9">
      <w:pPr>
        <w:spacing w:line="276" w:lineRule="auto"/>
        <w:ind w:left="5760"/>
        <w:jc w:val="center"/>
        <w:rPr>
          <w:b/>
        </w:rPr>
      </w:pPr>
    </w:p>
    <w:p w:rsidR="00283DB9" w:rsidRDefault="00283DB9" w:rsidP="00283DB9">
      <w:pPr>
        <w:spacing w:line="276" w:lineRule="auto"/>
        <w:ind w:left="5760"/>
        <w:jc w:val="center"/>
        <w:rPr>
          <w:b/>
        </w:rPr>
      </w:pPr>
    </w:p>
    <w:p w:rsidR="00283DB9" w:rsidRPr="001B602C" w:rsidRDefault="00283DB9" w:rsidP="00283DB9">
      <w:pPr>
        <w:spacing w:line="276" w:lineRule="auto"/>
        <w:ind w:left="5760"/>
        <w:jc w:val="center"/>
        <w:rPr>
          <w:rFonts w:asciiTheme="minorHAnsi" w:hAnsiTheme="minorHAnsi"/>
        </w:rPr>
      </w:pPr>
      <w:r w:rsidRPr="001B602C">
        <w:rPr>
          <w:rFonts w:asciiTheme="minorHAnsi" w:hAnsiTheme="minorHAnsi"/>
        </w:rPr>
        <w:t>Ηράκλειο,</w:t>
      </w:r>
      <w:r>
        <w:rPr>
          <w:rFonts w:asciiTheme="minorHAnsi" w:hAnsiTheme="minorHAnsi"/>
        </w:rPr>
        <w:t xml:space="preserve"> 1</w:t>
      </w:r>
      <w:r w:rsidR="00E65B60">
        <w:rPr>
          <w:rFonts w:asciiTheme="minorHAnsi" w:hAnsiTheme="minorHAnsi"/>
        </w:rPr>
        <w:t>9</w:t>
      </w:r>
      <w:r>
        <w:rPr>
          <w:rFonts w:asciiTheme="minorHAnsi" w:hAnsiTheme="minorHAnsi"/>
        </w:rPr>
        <w:t>-</w:t>
      </w:r>
      <w:r w:rsidR="0038025B">
        <w:rPr>
          <w:rFonts w:asciiTheme="minorHAnsi" w:hAnsiTheme="minorHAnsi"/>
        </w:rPr>
        <w:t>0</w:t>
      </w:r>
      <w:r w:rsidR="00E65B60">
        <w:rPr>
          <w:rFonts w:asciiTheme="minorHAnsi" w:hAnsiTheme="minorHAnsi"/>
        </w:rPr>
        <w:t>7</w:t>
      </w:r>
      <w:r w:rsidRPr="003172E1">
        <w:rPr>
          <w:rFonts w:asciiTheme="minorHAnsi" w:hAnsiTheme="minorHAnsi"/>
        </w:rPr>
        <w:t>-</w:t>
      </w:r>
      <w:r>
        <w:rPr>
          <w:rFonts w:asciiTheme="minorHAnsi" w:hAnsiTheme="minorHAnsi"/>
        </w:rPr>
        <w:t>202</w:t>
      </w:r>
      <w:r w:rsidR="00E65B60">
        <w:rPr>
          <w:rFonts w:asciiTheme="minorHAnsi" w:hAnsiTheme="minorHAnsi"/>
        </w:rPr>
        <w:t>2</w:t>
      </w:r>
    </w:p>
    <w:p w:rsidR="00283DB9" w:rsidRPr="007F2927" w:rsidRDefault="00283DB9" w:rsidP="00283DB9">
      <w:pPr>
        <w:rPr>
          <w:rFonts w:ascii="Calibri" w:eastAsiaTheme="minorHAnsi" w:hAnsi="Calibri" w:cstheme="minorBidi"/>
          <w:lang w:eastAsia="en-US"/>
        </w:rPr>
      </w:pPr>
      <w:r w:rsidRPr="007F2927">
        <w:rPr>
          <w:rFonts w:ascii="Calibri" w:eastAsiaTheme="minorHAnsi" w:hAnsi="Calibri" w:cstheme="minorBidi"/>
          <w:b/>
          <w:bCs/>
          <w:lang w:eastAsia="en-US"/>
        </w:rPr>
        <w:t>ΕΛΛΗΝΙΚΟ ΜΕΣΟΓΕΙΑΚΟ ΠΑΝΕΠΙΣΤΗΜΙΟ</w:t>
      </w:r>
    </w:p>
    <w:p w:rsidR="00283DB9" w:rsidRPr="007F2927" w:rsidRDefault="00283DB9" w:rsidP="00283DB9">
      <w:pPr>
        <w:ind w:firstLine="720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t xml:space="preserve">     ΠΡΥΤΑΝΕΙΑ</w:t>
      </w:r>
    </w:p>
    <w:p w:rsidR="00283DB9" w:rsidRDefault="00283DB9" w:rsidP="00283DB9">
      <w:pPr>
        <w:spacing w:line="276" w:lineRule="auto"/>
        <w:jc w:val="center"/>
        <w:rPr>
          <w:b/>
        </w:rPr>
      </w:pPr>
    </w:p>
    <w:p w:rsidR="00283DB9" w:rsidRPr="006F5BB7" w:rsidRDefault="00283DB9" w:rsidP="00283DB9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6F5BB7">
        <w:rPr>
          <w:rFonts w:asciiTheme="minorHAnsi" w:hAnsiTheme="minorHAnsi"/>
          <w:b/>
          <w:sz w:val="28"/>
          <w:szCs w:val="28"/>
        </w:rPr>
        <w:t>Δελτίο Τύπου</w:t>
      </w:r>
    </w:p>
    <w:p w:rsidR="00283DB9" w:rsidRDefault="00283DB9" w:rsidP="00283DB9">
      <w:pPr>
        <w:spacing w:line="276" w:lineRule="auto"/>
        <w:rPr>
          <w:rFonts w:asciiTheme="minorHAnsi" w:hAnsiTheme="minorHAnsi"/>
          <w:b/>
        </w:rPr>
      </w:pPr>
    </w:p>
    <w:p w:rsidR="0081471F" w:rsidRDefault="0081471F" w:rsidP="00283DB9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Αναγόρευση</w:t>
      </w:r>
      <w:r w:rsidR="00283DB9" w:rsidRPr="00D2749E">
        <w:rPr>
          <w:rFonts w:asciiTheme="minorHAnsi" w:hAnsiTheme="minorHAnsi"/>
          <w:b/>
        </w:rPr>
        <w:t xml:space="preserve"> του Καθ</w:t>
      </w:r>
      <w:r w:rsidR="00283DB9">
        <w:rPr>
          <w:rFonts w:asciiTheme="minorHAnsi" w:hAnsiTheme="minorHAnsi"/>
          <w:b/>
        </w:rPr>
        <w:t>ηγητή</w:t>
      </w:r>
      <w:r w:rsidR="00283DB9" w:rsidRPr="00D2749E">
        <w:rPr>
          <w:rFonts w:asciiTheme="minorHAnsi" w:hAnsiTheme="minorHAnsi"/>
          <w:b/>
        </w:rPr>
        <w:t xml:space="preserve"> </w:t>
      </w:r>
      <w:r w:rsidR="00283DB9">
        <w:rPr>
          <w:rFonts w:asciiTheme="minorHAnsi" w:hAnsiTheme="minorHAnsi"/>
          <w:b/>
        </w:rPr>
        <w:t>Ιωσήφ Σηφάκη</w:t>
      </w:r>
      <w:r w:rsidR="00283DB9" w:rsidRPr="00D2749E">
        <w:rPr>
          <w:rFonts w:asciiTheme="minorHAnsi" w:hAnsiTheme="minorHAnsi"/>
          <w:b/>
        </w:rPr>
        <w:t xml:space="preserve"> σε Επίτιμο Καθηγητή </w:t>
      </w:r>
    </w:p>
    <w:p w:rsidR="00283DB9" w:rsidRPr="006C2960" w:rsidRDefault="00283DB9" w:rsidP="00283DB9">
      <w:pPr>
        <w:spacing w:line="276" w:lineRule="auto"/>
        <w:jc w:val="center"/>
        <w:rPr>
          <w:rFonts w:asciiTheme="minorHAnsi" w:hAnsiTheme="minorHAnsi"/>
          <w:b/>
        </w:rPr>
      </w:pPr>
      <w:r w:rsidRPr="00D2749E">
        <w:rPr>
          <w:rFonts w:asciiTheme="minorHAnsi" w:hAnsiTheme="minorHAnsi"/>
          <w:b/>
        </w:rPr>
        <w:t xml:space="preserve">του Τμήματος </w:t>
      </w:r>
      <w:r w:rsidRPr="006C2960">
        <w:rPr>
          <w:rFonts w:asciiTheme="minorHAnsi" w:hAnsiTheme="minorHAnsi"/>
          <w:b/>
        </w:rPr>
        <w:t>Ηλεκτρολόγων Μηχανικών και Μηχανικών Υπολογιστών</w:t>
      </w:r>
    </w:p>
    <w:p w:rsidR="00283DB9" w:rsidRDefault="00283DB9" w:rsidP="00283DB9">
      <w:pPr>
        <w:spacing w:line="276" w:lineRule="auto"/>
        <w:jc w:val="center"/>
        <w:rPr>
          <w:rFonts w:asciiTheme="minorHAnsi" w:hAnsiTheme="minorHAnsi"/>
          <w:b/>
        </w:rPr>
      </w:pPr>
      <w:r w:rsidRPr="006C2960">
        <w:rPr>
          <w:rFonts w:asciiTheme="minorHAnsi" w:hAnsiTheme="minorHAnsi"/>
          <w:b/>
        </w:rPr>
        <w:t xml:space="preserve">της Σχολής Μηχανικών </w:t>
      </w:r>
      <w:r>
        <w:rPr>
          <w:rFonts w:asciiTheme="minorHAnsi" w:hAnsiTheme="minorHAnsi"/>
          <w:b/>
        </w:rPr>
        <w:t xml:space="preserve">του </w:t>
      </w:r>
      <w:r w:rsidRPr="00D2749E">
        <w:rPr>
          <w:rFonts w:asciiTheme="minorHAnsi" w:hAnsiTheme="minorHAnsi"/>
          <w:b/>
        </w:rPr>
        <w:t>Ελληνικού Μεσογειακού Πανεπιστημίου</w:t>
      </w:r>
    </w:p>
    <w:p w:rsidR="00283DB9" w:rsidRPr="009D6E6C" w:rsidRDefault="00283DB9" w:rsidP="00283DB9">
      <w:pPr>
        <w:jc w:val="both"/>
        <w:rPr>
          <w:rFonts w:asciiTheme="minorHAnsi" w:hAnsiTheme="minorHAnsi" w:cstheme="minorHAnsi"/>
          <w:color w:val="1F497D"/>
          <w:sz w:val="22"/>
          <w:szCs w:val="22"/>
          <w:shd w:val="clear" w:color="auto" w:fill="FFFFFF"/>
        </w:rPr>
      </w:pPr>
    </w:p>
    <w:p w:rsidR="00283DB9" w:rsidRDefault="00283DB9" w:rsidP="00283DB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Pr="00B17FC2">
        <w:rPr>
          <w:rFonts w:asciiTheme="minorHAnsi" w:hAnsiTheme="minorHAnsi" w:cstheme="minorHAnsi"/>
        </w:rPr>
        <w:t xml:space="preserve">η </w:t>
      </w:r>
      <w:r>
        <w:rPr>
          <w:rFonts w:asciiTheme="minorHAnsi" w:hAnsiTheme="minorHAnsi" w:cstheme="minorHAnsi"/>
        </w:rPr>
        <w:t>Δευτέρα</w:t>
      </w:r>
      <w:r w:rsidRPr="00B17F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18</w:t>
      </w:r>
      <w:r w:rsidRPr="00B17F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Ιουλίου</w:t>
      </w:r>
      <w:r w:rsidRPr="00B17FC2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 xml:space="preserve">2 </w:t>
      </w:r>
      <w:r w:rsidRPr="00B17FC2">
        <w:rPr>
          <w:rFonts w:asciiTheme="minorHAnsi" w:hAnsiTheme="minorHAnsi" w:cstheme="minorHAnsi"/>
        </w:rPr>
        <w:t>και ώρα 1</w:t>
      </w:r>
      <w:r>
        <w:rPr>
          <w:rFonts w:asciiTheme="minorHAnsi" w:hAnsiTheme="minorHAnsi" w:cstheme="minorHAnsi"/>
        </w:rPr>
        <w:t>0</w:t>
      </w:r>
      <w:r w:rsidRPr="00B17FC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</w:t>
      </w:r>
      <w:r w:rsidRPr="00B17FC2">
        <w:rPr>
          <w:rFonts w:asciiTheme="minorHAnsi" w:hAnsiTheme="minorHAnsi" w:cstheme="minorHAnsi"/>
        </w:rPr>
        <w:t>0</w:t>
      </w:r>
      <w:r w:rsidR="0038025B" w:rsidRPr="0038025B">
        <w:rPr>
          <w:rFonts w:asciiTheme="minorHAnsi" w:hAnsiTheme="minorHAnsi" w:cstheme="minorHAnsi"/>
        </w:rPr>
        <w:t xml:space="preserve"> </w:t>
      </w:r>
      <w:r w:rsidR="0038025B">
        <w:rPr>
          <w:rFonts w:asciiTheme="minorHAnsi" w:hAnsiTheme="minorHAnsi" w:cstheme="minorHAnsi"/>
        </w:rPr>
        <w:t>πραγματοποιήθηκε</w:t>
      </w:r>
      <w:r w:rsidR="00E65B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στο Αμφιθέατρο Εκδηλώσεων της Σχολής Επιστημών Υγείας</w:t>
      </w:r>
      <w:r w:rsidR="00E8013C">
        <w:rPr>
          <w:rFonts w:asciiTheme="minorHAnsi" w:hAnsiTheme="minorHAnsi" w:cstheme="minorHAnsi"/>
        </w:rPr>
        <w:t xml:space="preserve"> στην πανεπιστημιούπολη στο Ηράκλειο</w:t>
      </w:r>
      <w:r w:rsidR="00E65B60">
        <w:rPr>
          <w:rFonts w:asciiTheme="minorHAnsi" w:hAnsiTheme="minorHAnsi" w:cstheme="minorHAnsi"/>
        </w:rPr>
        <w:t>,</w:t>
      </w:r>
      <w:r w:rsidRPr="00D423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η τελετή αναγόρευσης </w:t>
      </w:r>
      <w:r w:rsidRPr="00B17FC2">
        <w:rPr>
          <w:rFonts w:asciiTheme="minorHAnsi" w:hAnsiTheme="minorHAnsi" w:cstheme="minorHAnsi"/>
        </w:rPr>
        <w:t xml:space="preserve">του </w:t>
      </w:r>
      <w:r>
        <w:rPr>
          <w:rFonts w:asciiTheme="minorHAnsi" w:hAnsiTheme="minorHAnsi" w:cstheme="minorHAnsi"/>
        </w:rPr>
        <w:t xml:space="preserve">κ. Ιωσήφ Σηφάκη, </w:t>
      </w:r>
      <w:r w:rsidRPr="0076105A">
        <w:rPr>
          <w:rFonts w:asciiTheme="minorHAnsi" w:hAnsiTheme="minorHAnsi" w:cstheme="minorHAnsi"/>
        </w:rPr>
        <w:t>Ομότιμου ερευνητή του Εργαστηρίου V</w:t>
      </w:r>
      <w:proofErr w:type="spellStart"/>
      <w:r>
        <w:rPr>
          <w:rFonts w:asciiTheme="minorHAnsi" w:hAnsiTheme="minorHAnsi" w:cstheme="minorHAnsi"/>
          <w:lang w:val="en-US"/>
        </w:rPr>
        <w:t>erimag</w:t>
      </w:r>
      <w:proofErr w:type="spellEnd"/>
      <w:r w:rsidRPr="0076105A">
        <w:rPr>
          <w:rFonts w:asciiTheme="minorHAnsi" w:hAnsiTheme="minorHAnsi" w:cstheme="minorHAnsi"/>
        </w:rPr>
        <w:t xml:space="preserve"> του </w:t>
      </w:r>
      <w:r w:rsidRPr="0076105A">
        <w:rPr>
          <w:rFonts w:asciiTheme="minorHAnsi" w:hAnsiTheme="minorHAnsi" w:cstheme="minorHAnsi"/>
          <w:lang w:val="en-US"/>
        </w:rPr>
        <w:t>Centre</w:t>
      </w:r>
      <w:r w:rsidRPr="0076105A">
        <w:rPr>
          <w:rFonts w:asciiTheme="minorHAnsi" w:hAnsiTheme="minorHAnsi" w:cstheme="minorHAnsi"/>
        </w:rPr>
        <w:t xml:space="preserve"> </w:t>
      </w:r>
      <w:r w:rsidRPr="0076105A">
        <w:rPr>
          <w:rFonts w:asciiTheme="minorHAnsi" w:hAnsiTheme="minorHAnsi" w:cstheme="minorHAnsi"/>
          <w:lang w:val="en-US"/>
        </w:rPr>
        <w:t>National</w:t>
      </w:r>
      <w:r w:rsidRPr="0076105A">
        <w:rPr>
          <w:rFonts w:asciiTheme="minorHAnsi" w:hAnsiTheme="minorHAnsi" w:cstheme="minorHAnsi"/>
        </w:rPr>
        <w:t xml:space="preserve"> </w:t>
      </w:r>
      <w:r w:rsidRPr="0076105A">
        <w:rPr>
          <w:rFonts w:asciiTheme="minorHAnsi" w:hAnsiTheme="minorHAnsi" w:cstheme="minorHAnsi"/>
          <w:lang w:val="en-US"/>
        </w:rPr>
        <w:t>de</w:t>
      </w:r>
      <w:r w:rsidRPr="0076105A">
        <w:rPr>
          <w:rFonts w:asciiTheme="minorHAnsi" w:hAnsiTheme="minorHAnsi" w:cstheme="minorHAnsi"/>
        </w:rPr>
        <w:t xml:space="preserve"> </w:t>
      </w:r>
      <w:r w:rsidRPr="0076105A">
        <w:rPr>
          <w:rFonts w:asciiTheme="minorHAnsi" w:hAnsiTheme="minorHAnsi" w:cstheme="minorHAnsi"/>
          <w:lang w:val="en-US"/>
        </w:rPr>
        <w:t>la</w:t>
      </w:r>
      <w:r w:rsidRPr="0076105A">
        <w:rPr>
          <w:rFonts w:asciiTheme="minorHAnsi" w:hAnsiTheme="minorHAnsi" w:cstheme="minorHAnsi"/>
        </w:rPr>
        <w:t xml:space="preserve"> </w:t>
      </w:r>
      <w:proofErr w:type="spellStart"/>
      <w:r w:rsidRPr="0076105A">
        <w:rPr>
          <w:rFonts w:asciiTheme="minorHAnsi" w:hAnsiTheme="minorHAnsi" w:cstheme="minorHAnsi"/>
          <w:lang w:val="en-US"/>
        </w:rPr>
        <w:t>Recherche</w:t>
      </w:r>
      <w:proofErr w:type="spellEnd"/>
      <w:r w:rsidRPr="0076105A">
        <w:rPr>
          <w:rFonts w:asciiTheme="minorHAnsi" w:hAnsiTheme="minorHAnsi" w:cstheme="minorHAnsi"/>
        </w:rPr>
        <w:t xml:space="preserve"> </w:t>
      </w:r>
      <w:proofErr w:type="spellStart"/>
      <w:r w:rsidRPr="0076105A">
        <w:rPr>
          <w:rFonts w:asciiTheme="minorHAnsi" w:hAnsiTheme="minorHAnsi" w:cstheme="minorHAnsi"/>
          <w:lang w:val="en-US"/>
        </w:rPr>
        <w:t>Scientifique</w:t>
      </w:r>
      <w:proofErr w:type="spellEnd"/>
      <w:r w:rsidR="00E65B60">
        <w:rPr>
          <w:rFonts w:asciiTheme="minorHAnsi" w:hAnsiTheme="minorHAnsi" w:cstheme="minorHAnsi"/>
        </w:rPr>
        <w:t xml:space="preserve"> (</w:t>
      </w:r>
      <w:r w:rsidR="00E65B60">
        <w:rPr>
          <w:rFonts w:asciiTheme="minorHAnsi" w:hAnsiTheme="minorHAnsi" w:cstheme="minorHAnsi"/>
          <w:lang w:val="en-US"/>
        </w:rPr>
        <w:t>CNRS</w:t>
      </w:r>
      <w:r w:rsidR="00E65B60">
        <w:rPr>
          <w:rFonts w:asciiTheme="minorHAnsi" w:hAnsiTheme="minorHAnsi" w:cstheme="minorHAnsi"/>
        </w:rPr>
        <w:t>)</w:t>
      </w:r>
      <w:r w:rsidRPr="0076105A">
        <w:rPr>
          <w:rFonts w:asciiTheme="minorHAnsi" w:hAnsiTheme="minorHAnsi" w:cstheme="minorHAnsi"/>
        </w:rPr>
        <w:t xml:space="preserve"> και πρώην καθηγητή του </w:t>
      </w:r>
      <w:proofErr w:type="spellStart"/>
      <w:r w:rsidRPr="0076105A">
        <w:rPr>
          <w:rFonts w:asciiTheme="minorHAnsi" w:hAnsiTheme="minorHAnsi" w:cstheme="minorHAnsi"/>
        </w:rPr>
        <w:t>Ecole</w:t>
      </w:r>
      <w:proofErr w:type="spellEnd"/>
      <w:r w:rsidRPr="0076105A">
        <w:rPr>
          <w:rFonts w:asciiTheme="minorHAnsi" w:hAnsiTheme="minorHAnsi" w:cstheme="minorHAnsi"/>
        </w:rPr>
        <w:t xml:space="preserve"> </w:t>
      </w:r>
      <w:proofErr w:type="spellStart"/>
      <w:r w:rsidRPr="0076105A">
        <w:rPr>
          <w:rFonts w:asciiTheme="minorHAnsi" w:hAnsiTheme="minorHAnsi" w:cstheme="minorHAnsi"/>
        </w:rPr>
        <w:t>Polytechnique</w:t>
      </w:r>
      <w:proofErr w:type="spellEnd"/>
      <w:r w:rsidRPr="0076105A">
        <w:rPr>
          <w:rFonts w:asciiTheme="minorHAnsi" w:hAnsiTheme="minorHAnsi" w:cstheme="minorHAnsi"/>
        </w:rPr>
        <w:t xml:space="preserve"> </w:t>
      </w:r>
      <w:proofErr w:type="spellStart"/>
      <w:r w:rsidRPr="0076105A">
        <w:rPr>
          <w:rFonts w:asciiTheme="minorHAnsi" w:hAnsiTheme="minorHAnsi" w:cstheme="minorHAnsi"/>
        </w:rPr>
        <w:t>Fédérale</w:t>
      </w:r>
      <w:proofErr w:type="spellEnd"/>
      <w:r w:rsidRPr="0076105A">
        <w:rPr>
          <w:rFonts w:asciiTheme="minorHAnsi" w:hAnsiTheme="minorHAnsi" w:cstheme="minorHAnsi"/>
        </w:rPr>
        <w:t xml:space="preserve"> de </w:t>
      </w:r>
      <w:proofErr w:type="spellStart"/>
      <w:r w:rsidRPr="0076105A">
        <w:rPr>
          <w:rFonts w:asciiTheme="minorHAnsi" w:hAnsiTheme="minorHAnsi" w:cstheme="minorHAnsi"/>
        </w:rPr>
        <w:t>Lausanne</w:t>
      </w:r>
      <w:proofErr w:type="spellEnd"/>
      <w:r w:rsidRPr="0076105A">
        <w:rPr>
          <w:rFonts w:asciiTheme="minorHAnsi" w:hAnsiTheme="minorHAnsi" w:cstheme="minorHAnsi"/>
        </w:rPr>
        <w:t xml:space="preserve"> (EPFL)</w:t>
      </w:r>
      <w:r w:rsidRPr="00E4550D">
        <w:rPr>
          <w:rFonts w:asciiTheme="minorHAnsi" w:hAnsiTheme="minorHAnsi" w:cstheme="minorHAnsi"/>
        </w:rPr>
        <w:t xml:space="preserve">, </w:t>
      </w:r>
      <w:r w:rsidRPr="00B17FC2">
        <w:rPr>
          <w:rFonts w:asciiTheme="minorHAnsi" w:hAnsiTheme="minorHAnsi" w:cstheme="minorHAnsi"/>
        </w:rPr>
        <w:t xml:space="preserve">σε Επίτιμο Καθηγητή του Τμήματος </w:t>
      </w:r>
      <w:r w:rsidRPr="00EE69B5">
        <w:rPr>
          <w:rFonts w:asciiTheme="minorHAnsi" w:hAnsiTheme="minorHAnsi" w:cstheme="minorHAnsi"/>
        </w:rPr>
        <w:t>Ηλεκτρολόγων Μηχανικών και Μηχανικών Υπολογιστών της Σχολής Μηχανικών</w:t>
      </w:r>
      <w:r>
        <w:rPr>
          <w:rFonts w:asciiTheme="minorHAnsi" w:hAnsiTheme="minorHAnsi" w:cstheme="minorHAnsi"/>
        </w:rPr>
        <w:t>, σ</w:t>
      </w:r>
      <w:r w:rsidRPr="008277C6">
        <w:rPr>
          <w:rFonts w:asciiTheme="minorHAnsi" w:hAnsiTheme="minorHAnsi" w:cstheme="minorHAnsi"/>
        </w:rPr>
        <w:t>ε αναγνώριση της συνεισφοράς του στη</w:t>
      </w:r>
      <w:r>
        <w:rPr>
          <w:rFonts w:asciiTheme="minorHAnsi" w:hAnsiTheme="minorHAnsi" w:cstheme="minorHAnsi"/>
        </w:rPr>
        <w:t>ν</w:t>
      </w:r>
      <w:r w:rsidRPr="008277C6">
        <w:rPr>
          <w:rFonts w:asciiTheme="minorHAnsi" w:hAnsiTheme="minorHAnsi" w:cstheme="minorHAnsi"/>
        </w:rPr>
        <w:t xml:space="preserve"> </w:t>
      </w:r>
      <w:r w:rsidRPr="00CA1195">
        <w:rPr>
          <w:rFonts w:asciiTheme="minorHAnsi" w:hAnsiTheme="minorHAnsi" w:cstheme="minorHAnsi"/>
        </w:rPr>
        <w:t xml:space="preserve">Πληροφορική και ειδικότερα στους τομείς της </w:t>
      </w:r>
      <w:r w:rsidR="0038025B">
        <w:rPr>
          <w:rFonts w:asciiTheme="minorHAnsi" w:hAnsiTheme="minorHAnsi" w:cstheme="minorHAnsi"/>
        </w:rPr>
        <w:t>Σ</w:t>
      </w:r>
      <w:r w:rsidRPr="00CA1195">
        <w:rPr>
          <w:rFonts w:asciiTheme="minorHAnsi" w:hAnsiTheme="minorHAnsi" w:cstheme="minorHAnsi"/>
        </w:rPr>
        <w:t>χεδίασης κ</w:t>
      </w:r>
      <w:r w:rsidR="0038025B">
        <w:rPr>
          <w:rFonts w:asciiTheme="minorHAnsi" w:hAnsiTheme="minorHAnsi" w:cstheme="minorHAnsi"/>
        </w:rPr>
        <w:t>α</w:t>
      </w:r>
      <w:r w:rsidRPr="00CA1195">
        <w:rPr>
          <w:rFonts w:asciiTheme="minorHAnsi" w:hAnsiTheme="minorHAnsi" w:cstheme="minorHAnsi"/>
        </w:rPr>
        <w:t xml:space="preserve">ι </w:t>
      </w:r>
      <w:r w:rsidR="0038025B">
        <w:rPr>
          <w:rFonts w:asciiTheme="minorHAnsi" w:hAnsiTheme="minorHAnsi" w:cstheme="minorHAnsi"/>
        </w:rPr>
        <w:t>Επαλήθευσης Σ</w:t>
      </w:r>
      <w:r w:rsidRPr="00CA1195">
        <w:rPr>
          <w:rFonts w:asciiTheme="minorHAnsi" w:hAnsiTheme="minorHAnsi" w:cstheme="minorHAnsi"/>
        </w:rPr>
        <w:t>υστημάτων</w:t>
      </w:r>
      <w:r>
        <w:rPr>
          <w:rFonts w:asciiTheme="minorHAnsi" w:hAnsiTheme="minorHAnsi" w:cstheme="minorHAnsi"/>
        </w:rPr>
        <w:t>.</w:t>
      </w:r>
    </w:p>
    <w:p w:rsidR="00283DB9" w:rsidRPr="004C6CE7" w:rsidRDefault="00283DB9" w:rsidP="00283DB9">
      <w:pPr>
        <w:jc w:val="both"/>
        <w:rPr>
          <w:rFonts w:asciiTheme="minorHAnsi" w:hAnsiTheme="minorHAnsi" w:cstheme="minorHAnsi"/>
        </w:rPr>
      </w:pPr>
    </w:p>
    <w:p w:rsidR="0038025B" w:rsidRDefault="00E65B60" w:rsidP="00C06DA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65B60">
        <w:rPr>
          <w:rFonts w:asciiTheme="minorHAnsi" w:hAnsiTheme="minorHAnsi" w:cstheme="minorHAnsi"/>
        </w:rPr>
        <w:t xml:space="preserve">Ο Ιωσήφ Σηφάκης θεωρείται εκ των κορυφαίων επιστημόνων στον τομέα της Πληροφορικής σε παγκόσμιο επίπεδο. Το 2007 τιμήθηκε με το Βραβείο </w:t>
      </w:r>
      <w:proofErr w:type="spellStart"/>
      <w:r w:rsidRPr="00E65B60">
        <w:rPr>
          <w:rFonts w:asciiTheme="minorHAnsi" w:hAnsiTheme="minorHAnsi" w:cstheme="minorHAnsi"/>
        </w:rPr>
        <w:t>Τούρινγκ</w:t>
      </w:r>
      <w:proofErr w:type="spellEnd"/>
      <w:r w:rsidRPr="00E65B60">
        <w:rPr>
          <w:rFonts w:asciiTheme="minorHAnsi" w:hAnsiTheme="minorHAnsi" w:cstheme="minorHAnsi"/>
        </w:rPr>
        <w:t xml:space="preserve"> από κοινού με το</w:t>
      </w:r>
      <w:r w:rsidR="00935546" w:rsidRPr="00935546">
        <w:rPr>
          <w:rFonts w:asciiTheme="minorHAnsi" w:hAnsiTheme="minorHAnsi" w:cstheme="minorHAnsi"/>
        </w:rPr>
        <w:t>υς</w:t>
      </w:r>
      <w:r w:rsidRPr="00E65B60">
        <w:rPr>
          <w:rFonts w:asciiTheme="minorHAnsi" w:hAnsiTheme="minorHAnsi" w:cstheme="minorHAnsi"/>
        </w:rPr>
        <w:t xml:space="preserve"> Έντμουντ Κλαρκ και Έρνεστ </w:t>
      </w:r>
      <w:proofErr w:type="spellStart"/>
      <w:r w:rsidRPr="00E65B60">
        <w:rPr>
          <w:rFonts w:asciiTheme="minorHAnsi" w:hAnsiTheme="minorHAnsi" w:cstheme="minorHAnsi"/>
        </w:rPr>
        <w:t>Άλλεν</w:t>
      </w:r>
      <w:proofErr w:type="spellEnd"/>
      <w:r w:rsidRPr="00E65B60">
        <w:rPr>
          <w:rFonts w:asciiTheme="minorHAnsi" w:hAnsiTheme="minorHAnsi" w:cstheme="minorHAnsi"/>
        </w:rPr>
        <w:t xml:space="preserve"> </w:t>
      </w:r>
      <w:proofErr w:type="spellStart"/>
      <w:r w:rsidRPr="00E65B60">
        <w:rPr>
          <w:rFonts w:asciiTheme="minorHAnsi" w:hAnsiTheme="minorHAnsi" w:cstheme="minorHAnsi"/>
        </w:rPr>
        <w:t>Έμερσον</w:t>
      </w:r>
      <w:proofErr w:type="spellEnd"/>
      <w:r w:rsidRPr="00E65B60">
        <w:rPr>
          <w:rFonts w:asciiTheme="minorHAnsi" w:hAnsiTheme="minorHAnsi" w:cstheme="minorHAnsi"/>
        </w:rPr>
        <w:t xml:space="preserve">, για τις εργασίες τους στον έλεγχο μοντέλων. Το Βραβείο </w:t>
      </w:r>
      <w:proofErr w:type="spellStart"/>
      <w:r w:rsidRPr="00E65B60">
        <w:rPr>
          <w:rFonts w:asciiTheme="minorHAnsi" w:hAnsiTheme="minorHAnsi" w:cstheme="minorHAnsi"/>
        </w:rPr>
        <w:t>Τούρινγκ</w:t>
      </w:r>
      <w:proofErr w:type="spellEnd"/>
      <w:r w:rsidRPr="00E65B60">
        <w:rPr>
          <w:rFonts w:asciiTheme="minorHAnsi" w:hAnsiTheme="minorHAnsi" w:cstheme="minorHAnsi"/>
        </w:rPr>
        <w:t xml:space="preserve">  θεωρείται ως το </w:t>
      </w:r>
      <w:r w:rsidR="005110B4" w:rsidRPr="00E65B60">
        <w:rPr>
          <w:rFonts w:asciiTheme="minorHAnsi" w:hAnsiTheme="minorHAnsi" w:cstheme="minorHAnsi"/>
        </w:rPr>
        <w:t>Νόμπελ</w:t>
      </w:r>
      <w:r w:rsidRPr="00E65B60">
        <w:rPr>
          <w:rFonts w:asciiTheme="minorHAnsi" w:hAnsiTheme="minorHAnsi" w:cstheme="minorHAnsi"/>
        </w:rPr>
        <w:t xml:space="preserve"> της Πληροφορικής, θέτοντας έτσι και τη χώρα μας στην πολύ μικρή λίστα των χωρών που διαθέτουν επιστήμονα ή επιστήμονες που έχουν λάβει αυτό το κορυφαίο βραβείο στα 55 χρόνια λειτουργίας του θεσμού. Προάγγελος του βραβείου αυτού ήταν η βράβευσή του το 2001 με το ασημένιο μετάλλιο του ιδρύματος CNRS, το οποίο απονέμεται σε φερέλπιδες επιστήμονες διεθνούς κύρους. </w:t>
      </w:r>
      <w:r w:rsidR="00C06DA6" w:rsidRPr="00C06DA6">
        <w:rPr>
          <w:rFonts w:asciiTheme="minorHAnsi" w:hAnsiTheme="minorHAnsi" w:cstheme="minorHAnsi"/>
        </w:rPr>
        <w:t xml:space="preserve">Ο </w:t>
      </w:r>
      <w:r w:rsidR="00EE4340">
        <w:rPr>
          <w:rFonts w:asciiTheme="minorHAnsi" w:hAnsiTheme="minorHAnsi" w:cstheme="minorHAnsi"/>
        </w:rPr>
        <w:t>Κρητικός</w:t>
      </w:r>
      <w:r w:rsidR="00C06DA6" w:rsidRPr="00C06DA6">
        <w:rPr>
          <w:rFonts w:asciiTheme="minorHAnsi" w:hAnsiTheme="minorHAnsi" w:cstheme="minorHAnsi"/>
        </w:rPr>
        <w:t xml:space="preserve"> ερευνητής είναι διεθνώς αναγνωρισμένος για τις πρωτοποριακές εργασίες του στον τομέα της σχεδίασης κι επαλήθευσης συστημάτων και θεωρείται ένας από τους θεμελιωτές του Ε</w:t>
      </w:r>
      <w:r w:rsidR="00C06DA6">
        <w:rPr>
          <w:rFonts w:asciiTheme="minorHAnsi" w:hAnsiTheme="minorHAnsi" w:cstheme="minorHAnsi"/>
        </w:rPr>
        <w:t>λέγχου Μοντέλων</w:t>
      </w:r>
      <w:r w:rsidR="00C06DA6" w:rsidRPr="00C06DA6">
        <w:rPr>
          <w:rFonts w:asciiTheme="minorHAnsi" w:hAnsiTheme="minorHAnsi" w:cstheme="minorHAnsi"/>
        </w:rPr>
        <w:t xml:space="preserve"> που είναι η κύρια βιομηχανική μέθοδος επαλήθευσης υπολογιστικών συστημάτων</w:t>
      </w:r>
      <w:r w:rsidR="00C72586">
        <w:rPr>
          <w:rFonts w:asciiTheme="minorHAnsi" w:hAnsiTheme="minorHAnsi" w:cstheme="minorHAnsi"/>
        </w:rPr>
        <w:t xml:space="preserve"> </w:t>
      </w:r>
      <w:r w:rsidR="00C06DA6" w:rsidRPr="00C06DA6">
        <w:rPr>
          <w:rFonts w:asciiTheme="minorHAnsi" w:hAnsiTheme="minorHAnsi" w:cstheme="minorHAnsi"/>
        </w:rPr>
        <w:t>σήμερα (λογισμικού, υλικού και διαδικτυακών εφαρμογών</w:t>
      </w:r>
      <w:r w:rsidR="00C06DA6">
        <w:rPr>
          <w:rFonts w:asciiTheme="minorHAnsi" w:hAnsiTheme="minorHAnsi" w:cstheme="minorHAnsi"/>
        </w:rPr>
        <w:t>)</w:t>
      </w:r>
      <w:r w:rsidR="00C06DA6" w:rsidRPr="00C06DA6">
        <w:rPr>
          <w:rFonts w:asciiTheme="minorHAnsi" w:hAnsiTheme="minorHAnsi" w:cstheme="minorHAnsi"/>
        </w:rPr>
        <w:t>. Τα τρέχοντα ερευνητικά του ενδιαφέροντα καλύπτουν θεμελιώδεις και εφαρμοσμένες πτυχές του σχεδιασμού ενσωματωμένων συστημάτων.</w:t>
      </w:r>
    </w:p>
    <w:p w:rsidR="0038025B" w:rsidRDefault="0038025B" w:rsidP="00C06DA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E4340" w:rsidRDefault="0038025B" w:rsidP="00C06DA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8025B">
        <w:rPr>
          <w:rFonts w:asciiTheme="minorHAnsi" w:hAnsiTheme="minorHAnsi" w:cstheme="minorHAnsi"/>
        </w:rPr>
        <w:t xml:space="preserve">Στην τελετή αναγόρευσης παρευρέθηκαν: ο Πανοσιολογιότατος Αρχιμανδρίτης, Γενικός Αρχιερατικός της Ιεράς Αρχιεπισκοπής Κρήτης, κ. </w:t>
      </w:r>
      <w:proofErr w:type="spellStart"/>
      <w:r w:rsidRPr="0038025B">
        <w:rPr>
          <w:rFonts w:asciiTheme="minorHAnsi" w:hAnsiTheme="minorHAnsi" w:cstheme="minorHAnsi"/>
        </w:rPr>
        <w:t>Κουνάλης</w:t>
      </w:r>
      <w:proofErr w:type="spellEnd"/>
      <w:r w:rsidRPr="0038025B">
        <w:rPr>
          <w:rFonts w:asciiTheme="minorHAnsi" w:hAnsiTheme="minorHAnsi" w:cstheme="minorHAnsi"/>
        </w:rPr>
        <w:t xml:space="preserve"> Νικηφόρος, ως εκπρόσωπος του Σεβασμιότατου Αρχιεπίσκοπου Κρήτης, κ.κ. Ευγενίου, ο </w:t>
      </w:r>
      <w:proofErr w:type="spellStart"/>
      <w:r w:rsidRPr="0038025B">
        <w:rPr>
          <w:rFonts w:asciiTheme="minorHAnsi" w:hAnsiTheme="minorHAnsi" w:cstheme="minorHAnsi"/>
        </w:rPr>
        <w:t>Aντιπεριφερειάρχης</w:t>
      </w:r>
      <w:proofErr w:type="spellEnd"/>
      <w:r w:rsidRPr="0038025B">
        <w:rPr>
          <w:rFonts w:asciiTheme="minorHAnsi" w:hAnsiTheme="minorHAnsi" w:cstheme="minorHAnsi"/>
        </w:rPr>
        <w:t xml:space="preserve"> κ. </w:t>
      </w:r>
      <w:proofErr w:type="spellStart"/>
      <w:r w:rsidRPr="0038025B">
        <w:rPr>
          <w:rFonts w:asciiTheme="minorHAnsi" w:hAnsiTheme="minorHAnsi" w:cstheme="minorHAnsi"/>
        </w:rPr>
        <w:t>Ξυλούρης</w:t>
      </w:r>
      <w:proofErr w:type="spellEnd"/>
      <w:r w:rsidRPr="0038025B">
        <w:rPr>
          <w:rFonts w:asciiTheme="minorHAnsi" w:hAnsiTheme="minorHAnsi" w:cstheme="minorHAnsi"/>
        </w:rPr>
        <w:t xml:space="preserve"> Νίκος, ως εκπρόσωπος του Περιφερειάρχη Κρήτης, ο Δήμαρχος Ηρακλείου, κ</w:t>
      </w:r>
      <w:r>
        <w:rPr>
          <w:rFonts w:asciiTheme="minorHAnsi" w:hAnsiTheme="minorHAnsi" w:cstheme="minorHAnsi"/>
        </w:rPr>
        <w:t>.</w:t>
      </w:r>
      <w:r w:rsidRPr="0038025B">
        <w:rPr>
          <w:rFonts w:asciiTheme="minorHAnsi" w:hAnsiTheme="minorHAnsi" w:cstheme="minorHAnsi"/>
        </w:rPr>
        <w:t xml:space="preserve"> Λαμπρινός Βασίλης και η Αντιδήμαρχος Παιδείας, Δια Βίου Μάθησης &amp; Νέας Γενιάς, κα</w:t>
      </w:r>
      <w:r w:rsidR="00C72586">
        <w:rPr>
          <w:rFonts w:asciiTheme="minorHAnsi" w:hAnsiTheme="minorHAnsi" w:cstheme="minorHAnsi"/>
        </w:rPr>
        <w:t xml:space="preserve"> </w:t>
      </w:r>
      <w:r w:rsidRPr="0038025B">
        <w:rPr>
          <w:rFonts w:asciiTheme="minorHAnsi" w:hAnsiTheme="minorHAnsi" w:cstheme="minorHAnsi"/>
        </w:rPr>
        <w:t>Στέλλα Καλογεράκη-Αρχοντάκη, ο Περιφερειακός Διευθυντής Εκπαίδευσης, κ</w:t>
      </w:r>
      <w:r>
        <w:rPr>
          <w:rFonts w:asciiTheme="minorHAnsi" w:hAnsiTheme="minorHAnsi" w:cstheme="minorHAnsi"/>
        </w:rPr>
        <w:t>.</w:t>
      </w:r>
      <w:r w:rsidRPr="0038025B">
        <w:rPr>
          <w:rFonts w:asciiTheme="minorHAnsi" w:hAnsiTheme="minorHAnsi" w:cstheme="minorHAnsi"/>
        </w:rPr>
        <w:t xml:space="preserve"> </w:t>
      </w:r>
      <w:proofErr w:type="spellStart"/>
      <w:r w:rsidRPr="0038025B">
        <w:rPr>
          <w:rFonts w:asciiTheme="minorHAnsi" w:hAnsiTheme="minorHAnsi" w:cstheme="minorHAnsi"/>
        </w:rPr>
        <w:t>Καρτσωνάκης</w:t>
      </w:r>
      <w:proofErr w:type="spellEnd"/>
      <w:r w:rsidRPr="0038025B">
        <w:rPr>
          <w:rFonts w:asciiTheme="minorHAnsi" w:hAnsiTheme="minorHAnsi" w:cstheme="minorHAnsi"/>
        </w:rPr>
        <w:t xml:space="preserve"> Εμμανουήλ</w:t>
      </w:r>
      <w:r w:rsidR="00F1334A">
        <w:rPr>
          <w:rFonts w:asciiTheme="minorHAnsi" w:hAnsiTheme="minorHAnsi" w:cstheme="minorHAnsi"/>
        </w:rPr>
        <w:t xml:space="preserve">, η πρώην πρόεδρος του ΤΕΙ </w:t>
      </w:r>
      <w:r w:rsidR="00F1334A">
        <w:rPr>
          <w:rFonts w:asciiTheme="minorHAnsi" w:hAnsiTheme="minorHAnsi" w:cstheme="minorHAnsi"/>
        </w:rPr>
        <w:lastRenderedPageBreak/>
        <w:t xml:space="preserve">Κρήτης, </w:t>
      </w:r>
      <w:r w:rsidR="00B81E1E">
        <w:rPr>
          <w:rFonts w:asciiTheme="minorHAnsi" w:hAnsiTheme="minorHAnsi" w:cstheme="minorHAnsi"/>
        </w:rPr>
        <w:t xml:space="preserve">κα </w:t>
      </w:r>
      <w:bookmarkStart w:id="0" w:name="_GoBack"/>
      <w:bookmarkEnd w:id="0"/>
      <w:r w:rsidR="00F1334A">
        <w:rPr>
          <w:rFonts w:asciiTheme="minorHAnsi" w:hAnsiTheme="minorHAnsi" w:cstheme="minorHAnsi"/>
        </w:rPr>
        <w:t xml:space="preserve">Χαρά </w:t>
      </w:r>
      <w:proofErr w:type="spellStart"/>
      <w:r w:rsidR="00F1334A">
        <w:rPr>
          <w:rFonts w:asciiTheme="minorHAnsi" w:hAnsiTheme="minorHAnsi" w:cstheme="minorHAnsi"/>
        </w:rPr>
        <w:t>Αθανασάκη</w:t>
      </w:r>
      <w:proofErr w:type="spellEnd"/>
      <w:r w:rsidRPr="0038025B">
        <w:rPr>
          <w:rFonts w:asciiTheme="minorHAnsi" w:hAnsiTheme="minorHAnsi" w:cstheme="minorHAnsi"/>
        </w:rPr>
        <w:t xml:space="preserve"> και ο επικεφαλής της Δημοτικής Παράταξης «</w:t>
      </w:r>
      <w:proofErr w:type="spellStart"/>
      <w:r w:rsidRPr="0038025B">
        <w:rPr>
          <w:rFonts w:asciiTheme="minorHAnsi" w:hAnsiTheme="minorHAnsi" w:cstheme="minorHAnsi"/>
        </w:rPr>
        <w:t>Συν+ΠΡΑΞΗ</w:t>
      </w:r>
      <w:proofErr w:type="spellEnd"/>
      <w:r w:rsidRPr="0038025B">
        <w:rPr>
          <w:rFonts w:asciiTheme="minorHAnsi" w:hAnsiTheme="minorHAnsi" w:cstheme="minorHAnsi"/>
        </w:rPr>
        <w:t xml:space="preserve"> Δημοτών Ηρακλείου», κ. Πέτρος </w:t>
      </w:r>
      <w:proofErr w:type="spellStart"/>
      <w:r w:rsidRPr="0038025B">
        <w:rPr>
          <w:rFonts w:asciiTheme="minorHAnsi" w:hAnsiTheme="minorHAnsi" w:cstheme="minorHAnsi"/>
        </w:rPr>
        <w:t>Ινιωτάκης</w:t>
      </w:r>
      <w:proofErr w:type="spellEnd"/>
      <w:r w:rsidRPr="0038025B">
        <w:rPr>
          <w:rFonts w:asciiTheme="minorHAnsi" w:hAnsiTheme="minorHAnsi" w:cstheme="minorHAnsi"/>
        </w:rPr>
        <w:t>.</w:t>
      </w:r>
      <w:r w:rsidR="00EE4340">
        <w:rPr>
          <w:rFonts w:asciiTheme="minorHAnsi" w:hAnsiTheme="minorHAnsi" w:cstheme="minorHAnsi"/>
        </w:rPr>
        <w:t xml:space="preserve"> </w:t>
      </w:r>
    </w:p>
    <w:p w:rsidR="00EE4340" w:rsidRDefault="00EE4340" w:rsidP="00C06DA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E4340" w:rsidRDefault="00EE4340" w:rsidP="00C06DA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E4340">
        <w:rPr>
          <w:rFonts w:asciiTheme="minorHAnsi" w:hAnsiTheme="minorHAnsi" w:cstheme="minorHAnsi"/>
        </w:rPr>
        <w:t>Εκ μέρους του Ελληνικού Μεσογειακού Πανεπιστημίου, προσφώνησαν τον Καθηγητή κ. Ιωσήφ Σηφάκη και μίλησαν για το έργο του αλλά και για την από</w:t>
      </w:r>
      <w:r>
        <w:rPr>
          <w:rFonts w:asciiTheme="minorHAnsi" w:hAnsiTheme="minorHAnsi" w:cstheme="minorHAnsi"/>
        </w:rPr>
        <w:t>φαση του Τμήματος, ο Πρύτανης, Καθηγητής Νικόλαος</w:t>
      </w:r>
      <w:r w:rsidRPr="00EE4340">
        <w:rPr>
          <w:rFonts w:asciiTheme="minorHAnsi" w:hAnsiTheme="minorHAnsi" w:cstheme="minorHAnsi"/>
        </w:rPr>
        <w:t xml:space="preserve"> </w:t>
      </w:r>
      <w:proofErr w:type="spellStart"/>
      <w:r w:rsidRPr="00EE4340">
        <w:rPr>
          <w:rFonts w:asciiTheme="minorHAnsi" w:hAnsiTheme="minorHAnsi" w:cstheme="minorHAnsi"/>
        </w:rPr>
        <w:t>Κατσαράκης</w:t>
      </w:r>
      <w:proofErr w:type="spellEnd"/>
      <w:r w:rsidRPr="00EE4340">
        <w:rPr>
          <w:rFonts w:asciiTheme="minorHAnsi" w:hAnsiTheme="minorHAnsi" w:cstheme="minorHAnsi"/>
        </w:rPr>
        <w:t xml:space="preserve">, ο Πρόεδρος του Τμήματος Ηλεκτρολόγων Μηχανικών και Μηχανικών Υπολογιστών, </w:t>
      </w:r>
      <w:r>
        <w:rPr>
          <w:rFonts w:asciiTheme="minorHAnsi" w:hAnsiTheme="minorHAnsi" w:cstheme="minorHAnsi"/>
        </w:rPr>
        <w:t>Κ</w:t>
      </w:r>
      <w:r w:rsidRPr="00EE4340">
        <w:rPr>
          <w:rFonts w:asciiTheme="minorHAnsi" w:hAnsiTheme="minorHAnsi" w:cstheme="minorHAnsi"/>
        </w:rPr>
        <w:t xml:space="preserve">αθηγητής Φώτιος </w:t>
      </w:r>
      <w:proofErr w:type="spellStart"/>
      <w:r w:rsidRPr="00EE4340">
        <w:rPr>
          <w:rFonts w:asciiTheme="minorHAnsi" w:hAnsiTheme="minorHAnsi" w:cstheme="minorHAnsi"/>
        </w:rPr>
        <w:t>Μαυροματάκης</w:t>
      </w:r>
      <w:proofErr w:type="spellEnd"/>
      <w:r w:rsidRPr="00EE4340">
        <w:rPr>
          <w:rFonts w:asciiTheme="minorHAnsi" w:hAnsiTheme="minorHAnsi" w:cstheme="minorHAnsi"/>
        </w:rPr>
        <w:t xml:space="preserve">  και ο </w:t>
      </w:r>
      <w:r>
        <w:rPr>
          <w:rFonts w:asciiTheme="minorHAnsi" w:hAnsiTheme="minorHAnsi" w:cstheme="minorHAnsi"/>
        </w:rPr>
        <w:t>Κ</w:t>
      </w:r>
      <w:r w:rsidRPr="00EE4340">
        <w:rPr>
          <w:rFonts w:asciiTheme="minorHAnsi" w:hAnsiTheme="minorHAnsi" w:cstheme="minorHAnsi"/>
        </w:rPr>
        <w:t xml:space="preserve">αθηγητής του Τμήματος κ. Αθανάσιος </w:t>
      </w:r>
      <w:proofErr w:type="spellStart"/>
      <w:r w:rsidRPr="00EE4340">
        <w:rPr>
          <w:rFonts w:asciiTheme="minorHAnsi" w:hAnsiTheme="minorHAnsi" w:cstheme="minorHAnsi"/>
        </w:rPr>
        <w:t>Μαλάμος</w:t>
      </w:r>
      <w:proofErr w:type="spellEnd"/>
      <w:r w:rsidRPr="00EE4340">
        <w:rPr>
          <w:rFonts w:asciiTheme="minorHAnsi" w:hAnsiTheme="minorHAnsi" w:cstheme="minorHAnsi"/>
        </w:rPr>
        <w:t>.</w:t>
      </w:r>
    </w:p>
    <w:p w:rsidR="00EE4340" w:rsidRDefault="00EE4340" w:rsidP="00C06DA6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B74D3" w:rsidRPr="00BD180B" w:rsidRDefault="00EE4340" w:rsidP="00BD180B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 Καθηγητής Ι. Σηφάκης</w:t>
      </w:r>
      <w:r w:rsidR="00F05A5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622383" w:rsidRPr="00622383">
        <w:rPr>
          <w:rFonts w:asciiTheme="minorHAnsi" w:hAnsiTheme="minorHAnsi" w:cstheme="minorHAnsi"/>
        </w:rPr>
        <w:t xml:space="preserve">αφού ευχαρίστησε το </w:t>
      </w:r>
      <w:r w:rsidR="007E25BE" w:rsidRPr="007E25BE">
        <w:rPr>
          <w:rFonts w:asciiTheme="minorHAnsi" w:hAnsiTheme="minorHAnsi" w:cstheme="minorHAnsi"/>
        </w:rPr>
        <w:t>Ελληνικ</w:t>
      </w:r>
      <w:r w:rsidR="007E25BE">
        <w:rPr>
          <w:rFonts w:asciiTheme="minorHAnsi" w:hAnsiTheme="minorHAnsi" w:cstheme="minorHAnsi"/>
        </w:rPr>
        <w:t>ό Μεσογειακό</w:t>
      </w:r>
      <w:r w:rsidR="007E25BE" w:rsidRPr="007E25BE">
        <w:rPr>
          <w:rFonts w:asciiTheme="minorHAnsi" w:hAnsiTheme="minorHAnsi" w:cstheme="minorHAnsi"/>
        </w:rPr>
        <w:t xml:space="preserve"> Πανεπιστ</w:t>
      </w:r>
      <w:r w:rsidR="007E25BE">
        <w:rPr>
          <w:rFonts w:asciiTheme="minorHAnsi" w:hAnsiTheme="minorHAnsi" w:cstheme="minorHAnsi"/>
        </w:rPr>
        <w:t>ήμιο</w:t>
      </w:r>
      <w:r w:rsidR="007E25BE" w:rsidRPr="007E25BE">
        <w:rPr>
          <w:rFonts w:asciiTheme="minorHAnsi" w:hAnsiTheme="minorHAnsi" w:cstheme="minorHAnsi"/>
        </w:rPr>
        <w:t xml:space="preserve"> </w:t>
      </w:r>
      <w:r w:rsidR="00622383" w:rsidRPr="00622383">
        <w:rPr>
          <w:rFonts w:asciiTheme="minorHAnsi" w:hAnsiTheme="minorHAnsi" w:cstheme="minorHAnsi"/>
        </w:rPr>
        <w:t xml:space="preserve">για την ύψιστη </w:t>
      </w:r>
      <w:r w:rsidR="00622383">
        <w:rPr>
          <w:rFonts w:asciiTheme="minorHAnsi" w:hAnsiTheme="minorHAnsi" w:cstheme="minorHAnsi"/>
        </w:rPr>
        <w:t>ακαδημαϊκή</w:t>
      </w:r>
      <w:r w:rsidR="00622383" w:rsidRPr="00622383">
        <w:rPr>
          <w:rFonts w:asciiTheme="minorHAnsi" w:hAnsiTheme="minorHAnsi" w:cstheme="minorHAnsi"/>
        </w:rPr>
        <w:t xml:space="preserve"> διάκριση</w:t>
      </w:r>
      <w:r w:rsidR="00F05A5C">
        <w:rPr>
          <w:rFonts w:asciiTheme="minorHAnsi" w:hAnsiTheme="minorHAnsi" w:cstheme="minorHAnsi"/>
        </w:rPr>
        <w:t>,</w:t>
      </w:r>
      <w:r w:rsidR="00622383">
        <w:rPr>
          <w:rFonts w:asciiTheme="minorHAnsi" w:hAnsiTheme="minorHAnsi" w:cstheme="minorHAnsi"/>
        </w:rPr>
        <w:t xml:space="preserve"> έδωσε </w:t>
      </w:r>
      <w:r>
        <w:rPr>
          <w:rFonts w:asciiTheme="minorHAnsi" w:hAnsiTheme="minorHAnsi" w:cstheme="minorHAnsi"/>
        </w:rPr>
        <w:t>ομιλία με τίτλο «</w:t>
      </w:r>
      <w:r w:rsidRPr="00EE4340">
        <w:rPr>
          <w:rFonts w:asciiTheme="minorHAnsi" w:hAnsiTheme="minorHAnsi" w:cstheme="minorHAnsi"/>
        </w:rPr>
        <w:t>Τεχνητή Νοημοσύνη – Μύθοι και Πραγματικότητα»</w:t>
      </w:r>
      <w:r w:rsidR="00622383">
        <w:rPr>
          <w:rFonts w:asciiTheme="minorHAnsi" w:hAnsiTheme="minorHAnsi" w:cstheme="minorHAnsi"/>
        </w:rPr>
        <w:t>. Α</w:t>
      </w:r>
      <w:r>
        <w:rPr>
          <w:rFonts w:asciiTheme="minorHAnsi" w:hAnsiTheme="minorHAnsi" w:cstheme="minorHAnsi"/>
        </w:rPr>
        <w:t>ναφέρθηκε στους μύθους που υπάρχουν σχετικά με την τεχνητή νοημοσύνη, στη σημερινή κατάσταση</w:t>
      </w:r>
      <w:r w:rsidR="00C7258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3B74D3">
        <w:rPr>
          <w:rFonts w:asciiTheme="minorHAnsi" w:hAnsiTheme="minorHAnsi" w:cstheme="minorHAnsi"/>
        </w:rPr>
        <w:t xml:space="preserve">καθώς </w:t>
      </w:r>
      <w:r>
        <w:rPr>
          <w:rFonts w:asciiTheme="minorHAnsi" w:hAnsiTheme="minorHAnsi" w:cstheme="minorHAnsi"/>
        </w:rPr>
        <w:t xml:space="preserve">και στις διαφορές μεταξύ τεχνητής και φυσικής νοημοσύνης. </w:t>
      </w:r>
      <w:r w:rsidR="003B74D3">
        <w:rPr>
          <w:rFonts w:asciiTheme="minorHAnsi" w:hAnsiTheme="minorHAnsi" w:cstheme="minorHAnsi"/>
        </w:rPr>
        <w:t>Έ</w:t>
      </w:r>
      <w:r w:rsidR="00622383" w:rsidRPr="00622383">
        <w:rPr>
          <w:rFonts w:asciiTheme="minorHAnsi" w:hAnsiTheme="minorHAnsi" w:cstheme="minorHAnsi"/>
        </w:rPr>
        <w:t>να μεγάλο βήμα</w:t>
      </w:r>
      <w:r w:rsidR="00622383">
        <w:rPr>
          <w:rFonts w:asciiTheme="minorHAnsi" w:hAnsiTheme="minorHAnsi" w:cstheme="minorHAnsi"/>
        </w:rPr>
        <w:t xml:space="preserve"> για την κατάκτηση ισχυρής τεχνητής νοημοσύνης </w:t>
      </w:r>
      <w:r w:rsidR="00622383" w:rsidRPr="00622383">
        <w:rPr>
          <w:rFonts w:asciiTheme="minorHAnsi" w:hAnsiTheme="minorHAnsi" w:cstheme="minorHAnsi"/>
        </w:rPr>
        <w:t>είναι η μετάβαση από</w:t>
      </w:r>
      <w:r w:rsidR="00622383">
        <w:rPr>
          <w:rFonts w:asciiTheme="minorHAnsi" w:hAnsiTheme="minorHAnsi" w:cstheme="minorHAnsi"/>
        </w:rPr>
        <w:t xml:space="preserve"> </w:t>
      </w:r>
      <w:r w:rsidR="00622383" w:rsidRPr="00622383">
        <w:rPr>
          <w:rFonts w:asciiTheme="minorHAnsi" w:hAnsiTheme="minorHAnsi" w:cstheme="minorHAnsi"/>
        </w:rPr>
        <w:t>συστήματα  που λύνουν ένα πρό</w:t>
      </w:r>
      <w:r w:rsidR="005110B4">
        <w:rPr>
          <w:rFonts w:asciiTheme="minorHAnsi" w:hAnsiTheme="minorHAnsi" w:cstheme="minorHAnsi"/>
        </w:rPr>
        <w:t>βλημα για ένα τομέα γνώσης προς</w:t>
      </w:r>
      <w:r w:rsidR="005110B4" w:rsidRPr="005110B4">
        <w:rPr>
          <w:rFonts w:asciiTheme="minorHAnsi" w:hAnsiTheme="minorHAnsi" w:cstheme="minorHAnsi"/>
        </w:rPr>
        <w:t xml:space="preserve"> </w:t>
      </w:r>
      <w:r w:rsidR="00622383" w:rsidRPr="00622383">
        <w:rPr>
          <w:rFonts w:asciiTheme="minorHAnsi" w:hAnsiTheme="minorHAnsi" w:cstheme="minorHAnsi"/>
        </w:rPr>
        <w:t>αυτόνομα συστήματα ικανά να διαχειρίζονται πολλαπλούς στόχους λύνοντας σε «πραγματικό χρόνο» πολλαπλά προβλήματα.</w:t>
      </w:r>
      <w:r w:rsidR="007B72AC">
        <w:rPr>
          <w:rFonts w:asciiTheme="minorHAnsi" w:hAnsiTheme="minorHAnsi" w:cstheme="minorHAnsi"/>
        </w:rPr>
        <w:t xml:space="preserve"> </w:t>
      </w:r>
      <w:r w:rsidR="00BD180B">
        <w:rPr>
          <w:rFonts w:asciiTheme="minorHAnsi" w:hAnsiTheme="minorHAnsi" w:cstheme="minorHAnsi"/>
        </w:rPr>
        <w:t xml:space="preserve">Ο κ. Σηφάκης ολοκλήρωσε την </w:t>
      </w:r>
      <w:r w:rsidR="005110B4">
        <w:rPr>
          <w:rFonts w:asciiTheme="minorHAnsi" w:hAnsiTheme="minorHAnsi" w:cstheme="minorHAnsi"/>
        </w:rPr>
        <w:t>ομιλία</w:t>
      </w:r>
      <w:r w:rsidR="00BD180B">
        <w:rPr>
          <w:rFonts w:asciiTheme="minorHAnsi" w:hAnsiTheme="minorHAnsi" w:cstheme="minorHAnsi"/>
        </w:rPr>
        <w:t xml:space="preserve"> του αναφερόμενος στ</w:t>
      </w:r>
      <w:r w:rsidR="005A00D3">
        <w:rPr>
          <w:rFonts w:asciiTheme="minorHAnsi" w:hAnsiTheme="minorHAnsi" w:cstheme="minorHAnsi"/>
        </w:rPr>
        <w:t>α ζητήματα ηθικής που προκύπτουν, στις ν</w:t>
      </w:r>
      <w:r w:rsidR="005A00D3" w:rsidRPr="005A00D3">
        <w:rPr>
          <w:rFonts w:asciiTheme="minorHAnsi" w:hAnsiTheme="minorHAnsi" w:cstheme="minorHAnsi"/>
        </w:rPr>
        <w:t xml:space="preserve">έες </w:t>
      </w:r>
      <w:r w:rsidR="005A00D3">
        <w:rPr>
          <w:rFonts w:asciiTheme="minorHAnsi" w:hAnsiTheme="minorHAnsi" w:cstheme="minorHAnsi"/>
        </w:rPr>
        <w:t>επιστημονικές β</w:t>
      </w:r>
      <w:r w:rsidR="005A00D3" w:rsidRPr="005A00D3">
        <w:rPr>
          <w:rFonts w:asciiTheme="minorHAnsi" w:hAnsiTheme="minorHAnsi" w:cstheme="minorHAnsi"/>
        </w:rPr>
        <w:t>άσεις</w:t>
      </w:r>
      <w:r w:rsidR="005A00D3">
        <w:rPr>
          <w:rFonts w:asciiTheme="minorHAnsi" w:hAnsiTheme="minorHAnsi" w:cstheme="minorHAnsi"/>
        </w:rPr>
        <w:t xml:space="preserve"> που απαιτούνται για πλήρως αυτόνομα συστήματα</w:t>
      </w:r>
      <w:r w:rsidR="00521D58" w:rsidRPr="00521D58">
        <w:rPr>
          <w:rFonts w:asciiTheme="minorHAnsi" w:hAnsiTheme="minorHAnsi" w:cstheme="minorHAnsi"/>
        </w:rPr>
        <w:t xml:space="preserve"> </w:t>
      </w:r>
      <w:r w:rsidR="00E8013C">
        <w:rPr>
          <w:rFonts w:asciiTheme="minorHAnsi" w:hAnsiTheme="minorHAnsi" w:cstheme="minorHAnsi"/>
        </w:rPr>
        <w:t>και στην παραγωγή γνώσης από μηχανές.</w:t>
      </w:r>
      <w:r w:rsidR="00BD180B">
        <w:rPr>
          <w:rFonts w:asciiTheme="minorHAnsi" w:hAnsiTheme="minorHAnsi" w:cstheme="minorHAnsi"/>
        </w:rPr>
        <w:t xml:space="preserve"> </w:t>
      </w:r>
    </w:p>
    <w:p w:rsidR="003B74D3" w:rsidRDefault="003B74D3" w:rsidP="00622383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83DB9" w:rsidRPr="005A00D3" w:rsidRDefault="00283DB9" w:rsidP="00A37D8E">
      <w:pPr>
        <w:pStyle w:val="a5"/>
        <w:rPr>
          <w:rStyle w:val="-"/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</w:pPr>
      <w:r w:rsidRPr="007E4D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Διαθέσιμο </w:t>
      </w:r>
      <w:proofErr w:type="spellStart"/>
      <w:r w:rsidRPr="007E4D89">
        <w:rPr>
          <w:rFonts w:asciiTheme="minorHAnsi" w:eastAsia="Times New Roman" w:hAnsiTheme="minorHAnsi" w:cstheme="minorHAnsi"/>
          <w:sz w:val="24"/>
          <w:szCs w:val="24"/>
          <w:lang w:eastAsia="el-GR"/>
        </w:rPr>
        <w:t>video</w:t>
      </w:r>
      <w:proofErr w:type="spellEnd"/>
      <w:r w:rsidRPr="007E4D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</w:t>
      </w:r>
      <w:r w:rsidRPr="00BB6A94">
        <w:rPr>
          <w:rFonts w:asciiTheme="minorHAnsi" w:eastAsia="Times New Roman" w:hAnsiTheme="minorHAnsi" w:cstheme="minorHAnsi"/>
          <w:sz w:val="24"/>
          <w:szCs w:val="24"/>
          <w:lang w:eastAsia="el-GR"/>
        </w:rPr>
        <w:t>Τελετής Αναγόρευσης</w:t>
      </w:r>
      <w:r w:rsidRPr="007E4D8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σύνδεσμο: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hyperlink r:id="rId8" w:history="1">
        <w:r w:rsidR="005A00D3" w:rsidRPr="004E190E">
          <w:rPr>
            <w:rStyle w:val="-"/>
            <w:rFonts w:asciiTheme="minorHAnsi" w:eastAsia="Times New Roman" w:hAnsiTheme="minorHAnsi" w:cstheme="minorHAnsi"/>
            <w:sz w:val="24"/>
            <w:szCs w:val="24"/>
            <w:shd w:val="clear" w:color="auto" w:fill="FFFFFF"/>
            <w:lang w:eastAsia="el-GR"/>
          </w:rPr>
          <w:t>https://youtu.be/Ytg8PBqF9D4</w:t>
        </w:r>
      </w:hyperlink>
      <w:r w:rsidR="005A00D3" w:rsidRPr="005A00D3">
        <w:rPr>
          <w:rStyle w:val="-"/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 xml:space="preserve"> </w:t>
      </w:r>
      <w:r w:rsidRPr="007E4D89">
        <w:rPr>
          <w:rStyle w:val="-"/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 xml:space="preserve"> </w:t>
      </w:r>
      <w:r w:rsidR="005A00D3" w:rsidRPr="005A00D3">
        <w:rPr>
          <w:rStyle w:val="-"/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  <w:t xml:space="preserve"> </w:t>
      </w:r>
    </w:p>
    <w:p w:rsidR="00283DB9" w:rsidRPr="007E4D89" w:rsidRDefault="00283DB9" w:rsidP="00283DB9">
      <w:pPr>
        <w:pStyle w:val="a5"/>
        <w:rPr>
          <w:rStyle w:val="-"/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el-GR"/>
        </w:rPr>
      </w:pPr>
    </w:p>
    <w:p w:rsidR="00FB2D8C" w:rsidRDefault="00CC71C5"/>
    <w:sectPr w:rsidR="00FB2D8C" w:rsidSect="00B53B7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C5" w:rsidRDefault="00CC71C5">
      <w:r>
        <w:separator/>
      </w:r>
    </w:p>
  </w:endnote>
  <w:endnote w:type="continuationSeparator" w:id="0">
    <w:p w:rsidR="00CC71C5" w:rsidRDefault="00CC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1687"/>
      <w:docPartObj>
        <w:docPartGallery w:val="Page Numbers (Bottom of Page)"/>
        <w:docPartUnique/>
      </w:docPartObj>
    </w:sdtPr>
    <w:sdtEndPr/>
    <w:sdtContent>
      <w:p w:rsidR="003F6E14" w:rsidRDefault="00E8013C">
        <w:pPr>
          <w:pStyle w:val="a4"/>
          <w:jc w:val="right"/>
        </w:pPr>
        <w:r w:rsidRPr="00F56AAB">
          <w:rPr>
            <w:rFonts w:ascii="Garamond" w:hAnsi="Garamond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3E4E54" wp14:editId="5C4FE12D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83184</wp:posOffset>
                  </wp:positionV>
                  <wp:extent cx="4886325" cy="9525"/>
                  <wp:effectExtent l="0" t="0" r="28575" b="28575"/>
                  <wp:wrapNone/>
                  <wp:docPr id="6" name="Ευθεία γραμμή σύνδεσης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886325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A48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261D6F9" id="Ευθεία γραμμή σύνδεσης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6.55pt" to="386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" strokecolor="#1a4859" strokeweight="1.5pt">
                  <v:stroke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1E1E">
          <w:rPr>
            <w:noProof/>
          </w:rPr>
          <w:t>2</w:t>
        </w:r>
        <w:r>
          <w:fldChar w:fldCharType="end"/>
        </w:r>
      </w:p>
    </w:sdtContent>
  </w:sdt>
  <w:p w:rsidR="00924133" w:rsidRPr="00E56B57" w:rsidRDefault="00E8013C" w:rsidP="00D87139">
    <w:pPr>
      <w:pStyle w:val="a4"/>
      <w:jc w:val="center"/>
      <w:rPr>
        <w:rFonts w:asciiTheme="minorHAnsi" w:hAnsiTheme="minorHAnsi"/>
        <w:sz w:val="20"/>
        <w:szCs w:val="20"/>
      </w:rPr>
    </w:pPr>
    <w:r w:rsidRPr="00917095">
      <w:rPr>
        <w:rFonts w:asciiTheme="minorHAnsi" w:hAnsiTheme="minorHAnsi"/>
        <w:sz w:val="20"/>
        <w:szCs w:val="20"/>
      </w:rPr>
      <w:t xml:space="preserve">Εσταυρωμένος, 714 10 Ηράκλειο Κρήτης, </w:t>
    </w:r>
    <w:proofErr w:type="spellStart"/>
    <w:r w:rsidRPr="00917095">
      <w:rPr>
        <w:rFonts w:asciiTheme="minorHAnsi" w:hAnsiTheme="minorHAnsi"/>
        <w:sz w:val="20"/>
        <w:szCs w:val="20"/>
      </w:rPr>
      <w:t>Τηλ</w:t>
    </w:r>
    <w:proofErr w:type="spellEnd"/>
    <w:r w:rsidRPr="00917095">
      <w:rPr>
        <w:rFonts w:asciiTheme="minorHAnsi" w:hAnsiTheme="minorHAnsi"/>
        <w:sz w:val="20"/>
        <w:szCs w:val="20"/>
      </w:rPr>
      <w:t>.: 2810 379110</w:t>
    </w:r>
    <w:r w:rsidR="00E56B57">
      <w:rPr>
        <w:rFonts w:asciiTheme="minorHAnsi" w:hAnsiTheme="minorHAnsi"/>
        <w:sz w:val="20"/>
        <w:szCs w:val="20"/>
      </w:rPr>
      <w:t xml:space="preserve">, </w:t>
    </w:r>
    <w:r w:rsidRPr="00917095">
      <w:rPr>
        <w:rFonts w:asciiTheme="minorHAnsi" w:hAnsiTheme="minorHAnsi"/>
        <w:sz w:val="20"/>
        <w:szCs w:val="20"/>
        <w:lang w:val="en-US"/>
      </w:rPr>
      <w:t>e</w:t>
    </w:r>
    <w:r w:rsidRPr="00E56B57">
      <w:rPr>
        <w:rFonts w:asciiTheme="minorHAnsi" w:hAnsiTheme="minorHAnsi"/>
        <w:sz w:val="20"/>
        <w:szCs w:val="20"/>
      </w:rPr>
      <w:t>-</w:t>
    </w:r>
    <w:r w:rsidRPr="00917095">
      <w:rPr>
        <w:rFonts w:asciiTheme="minorHAnsi" w:hAnsiTheme="minorHAnsi"/>
        <w:sz w:val="20"/>
        <w:szCs w:val="20"/>
        <w:lang w:val="en-US"/>
      </w:rPr>
      <w:t>mail</w:t>
    </w:r>
    <w:r w:rsidRPr="00E56B57">
      <w:rPr>
        <w:rFonts w:asciiTheme="minorHAnsi" w:hAnsiTheme="minorHAnsi"/>
        <w:sz w:val="20"/>
        <w:szCs w:val="20"/>
      </w:rPr>
      <w:t xml:space="preserve">: </w:t>
    </w:r>
    <w:r w:rsidRPr="00917095">
      <w:rPr>
        <w:rFonts w:asciiTheme="minorHAnsi" w:hAnsiTheme="minorHAnsi"/>
        <w:sz w:val="20"/>
        <w:szCs w:val="20"/>
        <w:lang w:val="en-US"/>
      </w:rPr>
      <w:t>rector</w:t>
    </w:r>
    <w:r w:rsidRPr="00E56B57">
      <w:rPr>
        <w:rFonts w:asciiTheme="minorHAnsi" w:hAnsiTheme="minorHAnsi"/>
        <w:sz w:val="20"/>
        <w:szCs w:val="20"/>
      </w:rPr>
      <w:t>_</w:t>
    </w:r>
    <w:r w:rsidRPr="00917095">
      <w:rPr>
        <w:rFonts w:asciiTheme="minorHAnsi" w:hAnsiTheme="minorHAnsi"/>
        <w:sz w:val="20"/>
        <w:szCs w:val="20"/>
        <w:lang w:val="en-US"/>
      </w:rPr>
      <w:t>office</w:t>
    </w:r>
    <w:r w:rsidRPr="00E56B57">
      <w:rPr>
        <w:rFonts w:asciiTheme="minorHAnsi" w:hAnsiTheme="minorHAnsi"/>
        <w:sz w:val="20"/>
        <w:szCs w:val="20"/>
      </w:rPr>
      <w:t>@</w:t>
    </w:r>
    <w:proofErr w:type="spellStart"/>
    <w:r w:rsidRPr="00917095">
      <w:rPr>
        <w:rFonts w:asciiTheme="minorHAnsi" w:hAnsiTheme="minorHAnsi"/>
        <w:sz w:val="20"/>
        <w:szCs w:val="20"/>
        <w:lang w:val="en-US"/>
      </w:rPr>
      <w:t>hmu</w:t>
    </w:r>
    <w:proofErr w:type="spellEnd"/>
    <w:r w:rsidRPr="00E56B57">
      <w:rPr>
        <w:rFonts w:asciiTheme="minorHAnsi" w:hAnsiTheme="minorHAnsi"/>
        <w:sz w:val="20"/>
        <w:szCs w:val="20"/>
      </w:rPr>
      <w:t>.</w:t>
    </w:r>
    <w:r w:rsidRPr="00917095">
      <w:rPr>
        <w:rFonts w:asciiTheme="minorHAnsi" w:hAnsiTheme="minorHAnsi"/>
        <w:sz w:val="20"/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C5" w:rsidRDefault="00CC71C5">
      <w:r>
        <w:separator/>
      </w:r>
    </w:p>
  </w:footnote>
  <w:footnote w:type="continuationSeparator" w:id="0">
    <w:p w:rsidR="00CC71C5" w:rsidRDefault="00CC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6408"/>
    <w:multiLevelType w:val="hybridMultilevel"/>
    <w:tmpl w:val="EDFCA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9"/>
    <w:rsid w:val="00145DC6"/>
    <w:rsid w:val="00283DB9"/>
    <w:rsid w:val="0038025B"/>
    <w:rsid w:val="003B74D3"/>
    <w:rsid w:val="003B7538"/>
    <w:rsid w:val="005110B4"/>
    <w:rsid w:val="00521D58"/>
    <w:rsid w:val="005A00D3"/>
    <w:rsid w:val="005F6829"/>
    <w:rsid w:val="00622383"/>
    <w:rsid w:val="00710813"/>
    <w:rsid w:val="0076246E"/>
    <w:rsid w:val="007B72AC"/>
    <w:rsid w:val="007E25BE"/>
    <w:rsid w:val="0081471F"/>
    <w:rsid w:val="00935546"/>
    <w:rsid w:val="00A37D8E"/>
    <w:rsid w:val="00A427D0"/>
    <w:rsid w:val="00B81E1E"/>
    <w:rsid w:val="00BA13A6"/>
    <w:rsid w:val="00BD180B"/>
    <w:rsid w:val="00C06DA6"/>
    <w:rsid w:val="00C72586"/>
    <w:rsid w:val="00CC71C5"/>
    <w:rsid w:val="00E56B57"/>
    <w:rsid w:val="00E65B60"/>
    <w:rsid w:val="00E8013C"/>
    <w:rsid w:val="00EE4340"/>
    <w:rsid w:val="00F05A5C"/>
    <w:rsid w:val="00F1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1C2"/>
  <w15:chartTrackingRefBased/>
  <w15:docId w15:val="{D4FF98A3-96C0-4252-82A7-D472A95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B9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83DB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83DB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83DB9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83DB9"/>
    <w:pPr>
      <w:spacing w:before="100" w:beforeAutospacing="1" w:after="100" w:afterAutospacing="1"/>
    </w:pPr>
  </w:style>
  <w:style w:type="paragraph" w:styleId="a5">
    <w:name w:val="Plain Text"/>
    <w:basedOn w:val="a"/>
    <w:link w:val="Char0"/>
    <w:uiPriority w:val="99"/>
    <w:semiHidden/>
    <w:unhideWhenUsed/>
    <w:rsid w:val="00283D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5"/>
    <w:uiPriority w:val="99"/>
    <w:semiHidden/>
    <w:rsid w:val="00283DB9"/>
    <w:rPr>
      <w:rFonts w:ascii="Calibri" w:hAnsi="Calibri"/>
      <w:szCs w:val="21"/>
    </w:rPr>
  </w:style>
  <w:style w:type="character" w:styleId="-0">
    <w:name w:val="FollowedHyperlink"/>
    <w:basedOn w:val="a0"/>
    <w:uiPriority w:val="99"/>
    <w:semiHidden/>
    <w:unhideWhenUsed/>
    <w:rsid w:val="00521D58"/>
    <w:rPr>
      <w:color w:val="954F72" w:themeColor="followedHyperlink"/>
      <w:u w:val="single"/>
    </w:rPr>
  </w:style>
  <w:style w:type="paragraph" w:styleId="a6">
    <w:name w:val="header"/>
    <w:basedOn w:val="a"/>
    <w:link w:val="Char1"/>
    <w:uiPriority w:val="99"/>
    <w:unhideWhenUsed/>
    <w:rsid w:val="00E56B5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E56B5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g8PBqF9D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Aikaterini Vlachaki</cp:lastModifiedBy>
  <cp:revision>3</cp:revision>
  <dcterms:created xsi:type="dcterms:W3CDTF">2022-07-19T07:11:00Z</dcterms:created>
  <dcterms:modified xsi:type="dcterms:W3CDTF">2022-07-19T08:06:00Z</dcterms:modified>
</cp:coreProperties>
</file>